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36" w:rsidRPr="00485430" w:rsidRDefault="00535D36" w:rsidP="0059271D">
      <w:pPr>
        <w:widowControl/>
        <w:adjustRightInd/>
        <w:snapToGrid/>
        <w:spacing w:line="240" w:lineRule="auto"/>
        <w:ind w:firstLineChars="0" w:firstLine="0"/>
        <w:rPr>
          <w:rFonts w:eastAsia="黑体"/>
        </w:rPr>
      </w:pPr>
      <w:bookmarkStart w:id="0" w:name="_GoBack"/>
      <w:bookmarkEnd w:id="0"/>
      <w:r w:rsidRPr="00485430">
        <w:rPr>
          <w:rFonts w:eastAsia="黑体"/>
        </w:rPr>
        <w:t>附件</w:t>
      </w:r>
      <w:r w:rsidR="0059271D" w:rsidRPr="00485430">
        <w:rPr>
          <w:rFonts w:eastAsia="黑体"/>
        </w:rPr>
        <w:t>6</w:t>
      </w:r>
    </w:p>
    <w:p w:rsidR="00535D36" w:rsidRPr="00485430" w:rsidRDefault="00535D36" w:rsidP="007325C0">
      <w:pPr>
        <w:ind w:firstLine="633"/>
        <w:jc w:val="left"/>
        <w:rPr>
          <w:rFonts w:eastAsia="仿宋_GB2312"/>
          <w:b/>
        </w:rPr>
      </w:pP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</w:p>
    <w:p w:rsidR="00535D36" w:rsidRPr="00485430" w:rsidRDefault="00535D36" w:rsidP="00535D36">
      <w:pPr>
        <w:ind w:firstLineChars="0" w:firstLine="0"/>
        <w:jc w:val="center"/>
        <w:rPr>
          <w:rFonts w:eastAsia="方正小标宋简体"/>
          <w:b/>
          <w:sz w:val="52"/>
          <w:szCs w:val="52"/>
        </w:rPr>
      </w:pPr>
      <w:r w:rsidRPr="00485430">
        <w:rPr>
          <w:rFonts w:eastAsia="方正小标宋简体"/>
          <w:b/>
          <w:sz w:val="52"/>
          <w:szCs w:val="52"/>
        </w:rPr>
        <w:t>制止学校餐饮浪费自查自纠</w:t>
      </w:r>
    </w:p>
    <w:p w:rsidR="00535D36" w:rsidRPr="00485430" w:rsidRDefault="00535D36" w:rsidP="00535D36">
      <w:pPr>
        <w:ind w:firstLineChars="0" w:firstLine="0"/>
        <w:jc w:val="center"/>
        <w:rPr>
          <w:rFonts w:eastAsia="方正小标宋简体"/>
          <w:b/>
          <w:sz w:val="52"/>
          <w:szCs w:val="52"/>
        </w:rPr>
      </w:pPr>
      <w:r w:rsidRPr="00485430">
        <w:rPr>
          <w:rFonts w:eastAsia="方正小标宋简体"/>
          <w:b/>
          <w:sz w:val="52"/>
          <w:szCs w:val="52"/>
        </w:rPr>
        <w:t>工作报告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</w:p>
    <w:p w:rsidR="00535D36" w:rsidRPr="00485430" w:rsidRDefault="00535D36" w:rsidP="00535D36">
      <w:pPr>
        <w:spacing w:line="800" w:lineRule="exact"/>
        <w:ind w:firstLineChars="347" w:firstLine="1371"/>
        <w:jc w:val="left"/>
        <w:rPr>
          <w:rFonts w:eastAsia="黑体"/>
          <w:sz w:val="40"/>
        </w:rPr>
      </w:pPr>
      <w:r w:rsidRPr="00485430">
        <w:rPr>
          <w:rFonts w:eastAsia="黑体"/>
          <w:sz w:val="40"/>
        </w:rPr>
        <w:t>单位名称（公章）：</w:t>
      </w:r>
      <w:r w:rsidR="0008012B" w:rsidRPr="00485430">
        <w:rPr>
          <w:rFonts w:eastAsia="黑体"/>
          <w:sz w:val="40"/>
          <w:u w:val="single"/>
        </w:rPr>
        <w:t xml:space="preserve">                 </w:t>
      </w:r>
    </w:p>
    <w:p w:rsidR="00535D36" w:rsidRPr="00485430" w:rsidRDefault="00535D36" w:rsidP="00535D36">
      <w:pPr>
        <w:spacing w:line="800" w:lineRule="exact"/>
        <w:ind w:firstLineChars="347" w:firstLine="1371"/>
        <w:jc w:val="left"/>
        <w:rPr>
          <w:rFonts w:eastAsia="黑体"/>
          <w:b/>
          <w:sz w:val="40"/>
        </w:rPr>
      </w:pPr>
      <w:r w:rsidRPr="00485430">
        <w:rPr>
          <w:rFonts w:eastAsia="黑体"/>
          <w:sz w:val="40"/>
        </w:rPr>
        <w:t>编</w:t>
      </w:r>
      <w:r w:rsidR="0008012B" w:rsidRPr="00485430">
        <w:rPr>
          <w:rFonts w:eastAsia="黑体"/>
          <w:sz w:val="40"/>
        </w:rPr>
        <w:t xml:space="preserve"> </w:t>
      </w:r>
      <w:r w:rsidRPr="00485430">
        <w:rPr>
          <w:rFonts w:eastAsia="黑体"/>
          <w:sz w:val="40"/>
        </w:rPr>
        <w:t>写</w:t>
      </w:r>
      <w:r w:rsidR="0008012B" w:rsidRPr="00485430">
        <w:rPr>
          <w:rFonts w:eastAsia="黑体"/>
          <w:sz w:val="40"/>
        </w:rPr>
        <w:t xml:space="preserve"> </w:t>
      </w:r>
      <w:r w:rsidRPr="00485430">
        <w:rPr>
          <w:rFonts w:eastAsia="黑体"/>
          <w:sz w:val="40"/>
        </w:rPr>
        <w:t>人：</w:t>
      </w:r>
      <w:r w:rsidR="0008012B" w:rsidRPr="00485430">
        <w:rPr>
          <w:rFonts w:eastAsia="黑体"/>
          <w:sz w:val="40"/>
          <w:u w:val="single"/>
        </w:rPr>
        <w:t xml:space="preserve">                        </w:t>
      </w:r>
    </w:p>
    <w:p w:rsidR="00535D36" w:rsidRPr="00485430" w:rsidRDefault="00535D36" w:rsidP="00535D36">
      <w:pPr>
        <w:spacing w:line="800" w:lineRule="exact"/>
        <w:ind w:firstLineChars="347" w:firstLine="1371"/>
        <w:jc w:val="left"/>
        <w:rPr>
          <w:rFonts w:eastAsia="黑体"/>
          <w:sz w:val="40"/>
        </w:rPr>
      </w:pPr>
      <w:r w:rsidRPr="00485430">
        <w:rPr>
          <w:rFonts w:eastAsia="黑体"/>
          <w:sz w:val="40"/>
        </w:rPr>
        <w:t>审</w:t>
      </w:r>
      <w:r w:rsidR="0008012B" w:rsidRPr="00485430">
        <w:rPr>
          <w:rFonts w:eastAsia="黑体"/>
          <w:sz w:val="40"/>
        </w:rPr>
        <w:t xml:space="preserve"> </w:t>
      </w:r>
      <w:r w:rsidRPr="00485430">
        <w:rPr>
          <w:rFonts w:eastAsia="黑体"/>
          <w:sz w:val="40"/>
        </w:rPr>
        <w:t>核</w:t>
      </w:r>
      <w:r w:rsidR="0008012B" w:rsidRPr="00485430">
        <w:rPr>
          <w:rFonts w:eastAsia="黑体"/>
          <w:sz w:val="40"/>
        </w:rPr>
        <w:t xml:space="preserve"> </w:t>
      </w:r>
      <w:r w:rsidRPr="00485430">
        <w:rPr>
          <w:rFonts w:eastAsia="黑体"/>
          <w:sz w:val="40"/>
        </w:rPr>
        <w:t>人：</w:t>
      </w:r>
      <w:r w:rsidR="0008012B" w:rsidRPr="00485430">
        <w:rPr>
          <w:rFonts w:eastAsia="黑体"/>
          <w:sz w:val="40"/>
          <w:u w:val="single"/>
        </w:rPr>
        <w:t xml:space="preserve">                        </w:t>
      </w:r>
    </w:p>
    <w:p w:rsidR="00535D36" w:rsidRPr="00485430" w:rsidRDefault="00535D36" w:rsidP="00535D36">
      <w:pPr>
        <w:spacing w:line="800" w:lineRule="exact"/>
        <w:ind w:firstLineChars="347" w:firstLine="1371"/>
        <w:jc w:val="left"/>
        <w:rPr>
          <w:rFonts w:eastAsia="黑体"/>
          <w:sz w:val="40"/>
        </w:rPr>
      </w:pPr>
      <w:r w:rsidRPr="00485430">
        <w:rPr>
          <w:rFonts w:eastAsia="黑体"/>
          <w:sz w:val="40"/>
        </w:rPr>
        <w:t>负</w:t>
      </w:r>
      <w:r w:rsidR="0008012B" w:rsidRPr="00485430">
        <w:rPr>
          <w:rFonts w:eastAsia="黑体"/>
          <w:sz w:val="40"/>
        </w:rPr>
        <w:t xml:space="preserve"> </w:t>
      </w:r>
      <w:r w:rsidRPr="00485430">
        <w:rPr>
          <w:rFonts w:eastAsia="黑体"/>
          <w:sz w:val="40"/>
        </w:rPr>
        <w:t>责</w:t>
      </w:r>
      <w:r w:rsidR="0008012B" w:rsidRPr="00485430">
        <w:rPr>
          <w:rFonts w:eastAsia="黑体"/>
          <w:sz w:val="40"/>
        </w:rPr>
        <w:t xml:space="preserve"> </w:t>
      </w:r>
      <w:r w:rsidRPr="00485430">
        <w:rPr>
          <w:rFonts w:eastAsia="黑体"/>
          <w:sz w:val="40"/>
        </w:rPr>
        <w:t>人：</w:t>
      </w:r>
      <w:r w:rsidR="0008012B" w:rsidRPr="00485430">
        <w:rPr>
          <w:rFonts w:eastAsia="黑体"/>
          <w:sz w:val="40"/>
          <w:u w:val="single"/>
        </w:rPr>
        <w:t xml:space="preserve">                        </w:t>
      </w:r>
    </w:p>
    <w:p w:rsidR="00535D36" w:rsidRPr="00485430" w:rsidRDefault="00535D36" w:rsidP="00535D36">
      <w:pPr>
        <w:spacing w:line="800" w:lineRule="exact"/>
        <w:ind w:firstLineChars="347" w:firstLine="1371"/>
        <w:jc w:val="left"/>
        <w:rPr>
          <w:rFonts w:eastAsia="黑体"/>
          <w:sz w:val="40"/>
        </w:rPr>
      </w:pPr>
      <w:r w:rsidRPr="00485430">
        <w:rPr>
          <w:rFonts w:eastAsia="黑体"/>
          <w:sz w:val="40"/>
        </w:rPr>
        <w:t>报送时间：</w:t>
      </w:r>
      <w:r w:rsidR="0008012B" w:rsidRPr="00485430">
        <w:rPr>
          <w:rFonts w:eastAsia="黑体"/>
          <w:sz w:val="40"/>
          <w:u w:val="single"/>
        </w:rPr>
        <w:t xml:space="preserve">                        </w:t>
      </w:r>
    </w:p>
    <w:p w:rsidR="00535D36" w:rsidRPr="00485430" w:rsidRDefault="00535D36">
      <w:pPr>
        <w:widowControl/>
        <w:adjustRightInd/>
        <w:snapToGrid/>
        <w:spacing w:line="240" w:lineRule="auto"/>
        <w:ind w:firstLineChars="0" w:firstLine="0"/>
        <w:jc w:val="left"/>
        <w:rPr>
          <w:rFonts w:eastAsia="仿宋_GB2312"/>
        </w:rPr>
      </w:pPr>
      <w:r w:rsidRPr="00485430">
        <w:rPr>
          <w:rFonts w:eastAsia="仿宋_GB2312"/>
        </w:rPr>
        <w:br w:type="page"/>
      </w:r>
    </w:p>
    <w:p w:rsidR="00BC7415" w:rsidRPr="00485430" w:rsidRDefault="00BC7415" w:rsidP="00535D36">
      <w:pPr>
        <w:ind w:firstLineChars="0" w:firstLine="0"/>
        <w:jc w:val="center"/>
        <w:rPr>
          <w:rFonts w:eastAsia="方正小标宋简体"/>
          <w:sz w:val="44"/>
          <w:szCs w:val="44"/>
        </w:rPr>
      </w:pPr>
    </w:p>
    <w:p w:rsidR="00535D36" w:rsidRPr="00485430" w:rsidRDefault="00535D36" w:rsidP="00535D36">
      <w:pPr>
        <w:ind w:firstLineChars="0" w:firstLine="0"/>
        <w:jc w:val="center"/>
        <w:rPr>
          <w:rFonts w:eastAsia="方正小标宋简体"/>
          <w:sz w:val="44"/>
          <w:szCs w:val="44"/>
        </w:rPr>
      </w:pPr>
      <w:r w:rsidRPr="00485430">
        <w:rPr>
          <w:rFonts w:eastAsia="方正小标宋简体"/>
          <w:sz w:val="44"/>
          <w:szCs w:val="44"/>
        </w:rPr>
        <w:t>报告要求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</w:p>
    <w:p w:rsidR="00535D36" w:rsidRPr="00485430" w:rsidRDefault="00535D36" w:rsidP="00535D36">
      <w:pPr>
        <w:ind w:firstLine="630"/>
        <w:jc w:val="left"/>
        <w:rPr>
          <w:rFonts w:eastAsia="黑体"/>
        </w:rPr>
      </w:pPr>
      <w:r w:rsidRPr="00485430">
        <w:rPr>
          <w:rFonts w:eastAsia="黑体"/>
        </w:rPr>
        <w:t>一、总体要求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坚持问题导向，围绕学校餐饮浪费现状，准确把握存在问题，实事求是，在分类分析和归纳总结的基础上撰写报告。自查报告字数不超过</w:t>
      </w:r>
      <w:r w:rsidRPr="00485430">
        <w:rPr>
          <w:rFonts w:eastAsia="仿宋_GB2312"/>
        </w:rPr>
        <w:t>1</w:t>
      </w:r>
      <w:r w:rsidRPr="00485430">
        <w:rPr>
          <w:rFonts w:eastAsia="仿宋_GB2312"/>
        </w:rPr>
        <w:t>万字，其中问题及原因分析部分为重点内容，对应《制止学校餐饮浪费情况检查表》（附件</w:t>
      </w:r>
      <w:r w:rsidRPr="00485430">
        <w:rPr>
          <w:rFonts w:eastAsia="仿宋_GB2312"/>
        </w:rPr>
        <w:t>1</w:t>
      </w:r>
      <w:r w:rsidRPr="00485430">
        <w:rPr>
          <w:rFonts w:eastAsia="仿宋_GB2312"/>
        </w:rPr>
        <w:t>）检查要点一一展开，篇幅不少于三分之一。</w:t>
      </w:r>
    </w:p>
    <w:p w:rsidR="00535D36" w:rsidRPr="00485430" w:rsidRDefault="00535D36" w:rsidP="00535D36">
      <w:pPr>
        <w:ind w:firstLine="630"/>
        <w:jc w:val="left"/>
        <w:rPr>
          <w:rFonts w:eastAsia="黑体"/>
        </w:rPr>
      </w:pPr>
      <w:r w:rsidRPr="00485430">
        <w:rPr>
          <w:rFonts w:eastAsia="黑体"/>
        </w:rPr>
        <w:t>二、报告提纲</w:t>
      </w:r>
    </w:p>
    <w:p w:rsidR="00535D36" w:rsidRPr="00485430" w:rsidRDefault="00535D36" w:rsidP="00535D36">
      <w:pPr>
        <w:ind w:firstLine="630"/>
        <w:jc w:val="left"/>
        <w:rPr>
          <w:rFonts w:eastAsia="楷体"/>
        </w:rPr>
      </w:pPr>
      <w:r w:rsidRPr="00485430">
        <w:rPr>
          <w:rFonts w:eastAsia="楷体"/>
        </w:rPr>
        <w:t>1.</w:t>
      </w:r>
      <w:r w:rsidRPr="00485430">
        <w:rPr>
          <w:rFonts w:eastAsia="楷体"/>
        </w:rPr>
        <w:t>工作概况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1.1</w:t>
      </w:r>
      <w:r w:rsidRPr="00485430">
        <w:rPr>
          <w:rFonts w:eastAsia="仿宋_GB2312"/>
        </w:rPr>
        <w:t>学校供餐规模和供餐模式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1.2</w:t>
      </w:r>
      <w:r w:rsidRPr="00485430">
        <w:rPr>
          <w:rFonts w:eastAsia="仿宋_GB2312"/>
        </w:rPr>
        <w:t>学校餐饮浪费现状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1.3</w:t>
      </w:r>
      <w:r w:rsidRPr="00485430">
        <w:rPr>
          <w:rFonts w:eastAsia="仿宋_GB2312"/>
        </w:rPr>
        <w:t>开展制止餐饮浪费工作情况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1.4</w:t>
      </w:r>
      <w:r w:rsidRPr="00485430">
        <w:rPr>
          <w:rFonts w:eastAsia="仿宋_GB2312"/>
        </w:rPr>
        <w:t>本次自查工作的组织和实施</w:t>
      </w:r>
    </w:p>
    <w:p w:rsidR="00535D36" w:rsidRPr="00485430" w:rsidRDefault="00535D36" w:rsidP="00535D36">
      <w:pPr>
        <w:ind w:firstLine="630"/>
        <w:jc w:val="left"/>
        <w:rPr>
          <w:rFonts w:eastAsia="楷体"/>
        </w:rPr>
      </w:pPr>
      <w:r w:rsidRPr="00485430">
        <w:rPr>
          <w:rFonts w:eastAsia="楷体"/>
        </w:rPr>
        <w:t>2.</w:t>
      </w:r>
      <w:r w:rsidRPr="00485430">
        <w:rPr>
          <w:rFonts w:eastAsia="楷体"/>
        </w:rPr>
        <w:t>存在问题及原因分析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2.1</w:t>
      </w:r>
      <w:r w:rsidRPr="00485430">
        <w:rPr>
          <w:rFonts w:eastAsia="仿宋_GB2312"/>
        </w:rPr>
        <w:t>组织领导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2.2</w:t>
      </w:r>
      <w:r w:rsidRPr="00485430">
        <w:rPr>
          <w:rFonts w:eastAsia="仿宋_GB2312"/>
        </w:rPr>
        <w:t>餐饮供给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2.3</w:t>
      </w:r>
      <w:r w:rsidRPr="00485430">
        <w:rPr>
          <w:rFonts w:eastAsia="仿宋_GB2312"/>
        </w:rPr>
        <w:t>宣传教育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2.4</w:t>
      </w:r>
      <w:r w:rsidRPr="00485430">
        <w:rPr>
          <w:rFonts w:eastAsia="仿宋_GB2312"/>
        </w:rPr>
        <w:t>制度体系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2.5</w:t>
      </w:r>
      <w:r w:rsidRPr="00485430">
        <w:rPr>
          <w:rFonts w:eastAsia="仿宋_GB2312"/>
        </w:rPr>
        <w:t>其他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lastRenderedPageBreak/>
        <w:t>3.</w:t>
      </w:r>
      <w:r w:rsidRPr="00485430">
        <w:rPr>
          <w:rFonts w:eastAsia="楷体"/>
        </w:rPr>
        <w:t>相关改进措施。</w:t>
      </w:r>
      <w:r w:rsidRPr="00485430">
        <w:rPr>
          <w:rFonts w:eastAsia="仿宋_GB2312"/>
        </w:rPr>
        <w:t>对上述问题采取或计划改进措施。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楷体"/>
        </w:rPr>
        <w:t>4.</w:t>
      </w:r>
      <w:r w:rsidRPr="00485430">
        <w:rPr>
          <w:rFonts w:eastAsia="楷体"/>
        </w:rPr>
        <w:t>意见建议。</w:t>
      </w:r>
      <w:r w:rsidRPr="00485430">
        <w:rPr>
          <w:rFonts w:eastAsia="仿宋_GB2312"/>
        </w:rPr>
        <w:t>关于加强长效机制建设的意见建议。</w:t>
      </w:r>
    </w:p>
    <w:p w:rsidR="00535D36" w:rsidRPr="00485430" w:rsidRDefault="00535D36" w:rsidP="00535D36">
      <w:pPr>
        <w:ind w:firstLine="630"/>
        <w:jc w:val="left"/>
        <w:rPr>
          <w:rFonts w:eastAsia="黑体"/>
        </w:rPr>
      </w:pPr>
      <w:r w:rsidRPr="00485430">
        <w:rPr>
          <w:rFonts w:eastAsia="黑体"/>
        </w:rPr>
        <w:t>三、格式说明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1</w:t>
      </w:r>
      <w:r w:rsidR="009540C8" w:rsidRPr="00485430">
        <w:rPr>
          <w:rFonts w:eastAsia="仿宋_GB2312"/>
        </w:rPr>
        <w:t>.</w:t>
      </w:r>
      <w:r w:rsidRPr="00485430">
        <w:rPr>
          <w:rFonts w:eastAsia="仿宋_GB2312"/>
        </w:rPr>
        <w:t>标题：黑体小二加粗居中，单倍行距。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2.</w:t>
      </w:r>
      <w:r w:rsidRPr="00485430">
        <w:rPr>
          <w:rFonts w:eastAsia="仿宋_GB2312"/>
        </w:rPr>
        <w:t>一级标题：黑体小三顶左，单倍行距。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3.</w:t>
      </w:r>
      <w:r w:rsidRPr="00485430">
        <w:rPr>
          <w:rFonts w:eastAsia="仿宋_GB2312"/>
        </w:rPr>
        <w:t>二级标题：黑体四号顶左，单倍行距。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4.</w:t>
      </w:r>
      <w:r w:rsidRPr="00485430">
        <w:rPr>
          <w:rFonts w:eastAsia="仿宋_GB2312"/>
        </w:rPr>
        <w:t>三级标题：黑体小四顶左，单倍行距。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5.</w:t>
      </w:r>
      <w:r w:rsidR="009540C8" w:rsidRPr="00485430">
        <w:rPr>
          <w:rFonts w:eastAsia="仿宋_GB2312"/>
        </w:rPr>
        <w:t>段落文字：宋体小四</w:t>
      </w:r>
      <w:r w:rsidRPr="00485430">
        <w:rPr>
          <w:rFonts w:eastAsia="仿宋_GB2312"/>
        </w:rPr>
        <w:t>，两端对齐书写，段落首行左缩进</w:t>
      </w:r>
      <w:r w:rsidRPr="00485430">
        <w:rPr>
          <w:rFonts w:eastAsia="仿宋_GB2312"/>
        </w:rPr>
        <w:t>2</w:t>
      </w:r>
      <w:r w:rsidRPr="00485430">
        <w:rPr>
          <w:rFonts w:eastAsia="仿宋_GB2312"/>
        </w:rPr>
        <w:t>个汉字符。行距</w:t>
      </w:r>
      <w:r w:rsidRPr="00485430">
        <w:rPr>
          <w:rFonts w:eastAsia="仿宋_GB2312"/>
        </w:rPr>
        <w:t>20</w:t>
      </w:r>
      <w:r w:rsidRPr="00485430">
        <w:rPr>
          <w:rFonts w:eastAsia="仿宋_GB2312"/>
        </w:rPr>
        <w:t>磅。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6.</w:t>
      </w:r>
      <w:r w:rsidRPr="00485430">
        <w:rPr>
          <w:rFonts w:eastAsia="仿宋_GB2312"/>
        </w:rPr>
        <w:t>表格：表名置于表的上方，宋体五号居中，表格内文字为宋体，大小根据表的内容自行调整。</w:t>
      </w:r>
    </w:p>
    <w:p w:rsidR="00535D36" w:rsidRPr="00485430" w:rsidRDefault="00535D36" w:rsidP="00535D36">
      <w:pPr>
        <w:ind w:firstLine="630"/>
        <w:jc w:val="left"/>
        <w:rPr>
          <w:rFonts w:eastAsia="仿宋_GB2312"/>
        </w:rPr>
      </w:pPr>
      <w:r w:rsidRPr="00485430">
        <w:rPr>
          <w:rFonts w:eastAsia="仿宋_GB2312"/>
        </w:rPr>
        <w:t>7.</w:t>
      </w:r>
      <w:r w:rsidRPr="00485430">
        <w:rPr>
          <w:rFonts w:eastAsia="仿宋_GB2312"/>
        </w:rPr>
        <w:t>图：图名置于图的下方，宋体五号居中，单倍行距。</w:t>
      </w:r>
    </w:p>
    <w:p w:rsidR="00B97938" w:rsidRPr="00485430" w:rsidRDefault="00B97938" w:rsidP="00535D36">
      <w:pPr>
        <w:ind w:firstLine="630"/>
      </w:pPr>
    </w:p>
    <w:sectPr w:rsidR="00B97938" w:rsidRPr="00485430" w:rsidSect="007209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14" w:right="1531" w:bottom="1985" w:left="1531" w:header="720" w:footer="1474" w:gutter="0"/>
      <w:pgNumType w:start="1"/>
      <w:cols w:space="720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E48" w:rsidRDefault="00987E48" w:rsidP="00720953">
      <w:pPr>
        <w:ind w:firstLine="640"/>
      </w:pPr>
      <w:r>
        <w:separator/>
      </w:r>
    </w:p>
  </w:endnote>
  <w:endnote w:type="continuationSeparator" w:id="0">
    <w:p w:rsidR="00987E48" w:rsidRDefault="00987E48" w:rsidP="00720953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Default="00E02B4B" w:rsidP="00F154BC">
    <w:pPr>
      <w:pStyle w:val="a4"/>
    </w:pPr>
    <w:r>
      <w:rPr>
        <w:rFonts w:hint="eastAsia"/>
      </w:rPr>
      <w:t>—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6D6C4C">
      <w:rPr>
        <w:noProof/>
      </w:rPr>
      <w:t>2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Default="00E02B4B" w:rsidP="00F154BC">
    <w:pPr>
      <w:pStyle w:val="a4"/>
    </w:pPr>
    <w:r>
      <w:rPr>
        <w:rFonts w:hint="eastAsia"/>
      </w:rPr>
      <w:t>—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6D6C4C">
      <w:rPr>
        <w:noProof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Pr="00103016" w:rsidRDefault="00E02B4B" w:rsidP="00D655BE">
    <w:pPr>
      <w:pStyle w:val="a5"/>
      <w:spacing w:line="80" w:lineRule="exact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E48" w:rsidRDefault="00987E48" w:rsidP="00720953">
      <w:pPr>
        <w:ind w:firstLine="640"/>
      </w:pPr>
      <w:r>
        <w:separator/>
      </w:r>
    </w:p>
  </w:footnote>
  <w:footnote w:type="continuationSeparator" w:id="0">
    <w:p w:rsidR="00987E48" w:rsidRDefault="00987E48" w:rsidP="00720953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Default="00E02B4B" w:rsidP="00D655BE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Default="00E02B4B" w:rsidP="00D655BE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Pr="0018028A" w:rsidRDefault="00E02B4B" w:rsidP="00D655BE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82BA805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012683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AE1AC78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0DBA0B8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4620BFB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D2209BA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11B48FF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8818940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5E041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E9BA16E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bordersDoNotSurroundHeader/>
  <w:bordersDoNotSurroundFooter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315"/>
  <w:drawingGridVerticalSpacing w:val="29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B06"/>
    <w:rsid w:val="000429DF"/>
    <w:rsid w:val="00044231"/>
    <w:rsid w:val="00045E91"/>
    <w:rsid w:val="000518E4"/>
    <w:rsid w:val="00057A68"/>
    <w:rsid w:val="0006606A"/>
    <w:rsid w:val="0008012B"/>
    <w:rsid w:val="000825B2"/>
    <w:rsid w:val="00086442"/>
    <w:rsid w:val="00092CE6"/>
    <w:rsid w:val="000951C5"/>
    <w:rsid w:val="000A7299"/>
    <w:rsid w:val="000E1358"/>
    <w:rsid w:val="000F4C16"/>
    <w:rsid w:val="00105E4B"/>
    <w:rsid w:val="0011419A"/>
    <w:rsid w:val="00121296"/>
    <w:rsid w:val="001233BD"/>
    <w:rsid w:val="00130432"/>
    <w:rsid w:val="00130885"/>
    <w:rsid w:val="001449E0"/>
    <w:rsid w:val="00146EB5"/>
    <w:rsid w:val="001572CC"/>
    <w:rsid w:val="00163E6F"/>
    <w:rsid w:val="001755EA"/>
    <w:rsid w:val="00177BCB"/>
    <w:rsid w:val="00180295"/>
    <w:rsid w:val="00187C99"/>
    <w:rsid w:val="00195C8F"/>
    <w:rsid w:val="001A1544"/>
    <w:rsid w:val="001A3B42"/>
    <w:rsid w:val="001C1956"/>
    <w:rsid w:val="001C23FC"/>
    <w:rsid w:val="001C3716"/>
    <w:rsid w:val="001E00C5"/>
    <w:rsid w:val="002014B4"/>
    <w:rsid w:val="00205F08"/>
    <w:rsid w:val="002175F6"/>
    <w:rsid w:val="002309B0"/>
    <w:rsid w:val="002347C2"/>
    <w:rsid w:val="002421E6"/>
    <w:rsid w:val="002771DB"/>
    <w:rsid w:val="00282E18"/>
    <w:rsid w:val="002A5FC1"/>
    <w:rsid w:val="002B63DE"/>
    <w:rsid w:val="002C7C66"/>
    <w:rsid w:val="002D3319"/>
    <w:rsid w:val="002D3BC8"/>
    <w:rsid w:val="002E69B2"/>
    <w:rsid w:val="00301240"/>
    <w:rsid w:val="003054C7"/>
    <w:rsid w:val="00305699"/>
    <w:rsid w:val="003135C7"/>
    <w:rsid w:val="003222C8"/>
    <w:rsid w:val="003243E4"/>
    <w:rsid w:val="00341318"/>
    <w:rsid w:val="003577D3"/>
    <w:rsid w:val="0035799F"/>
    <w:rsid w:val="00384692"/>
    <w:rsid w:val="003C4B2F"/>
    <w:rsid w:val="003D185F"/>
    <w:rsid w:val="003E4B57"/>
    <w:rsid w:val="003E5F08"/>
    <w:rsid w:val="003F12D0"/>
    <w:rsid w:val="003F168F"/>
    <w:rsid w:val="003F31AA"/>
    <w:rsid w:val="003F3855"/>
    <w:rsid w:val="003F714D"/>
    <w:rsid w:val="0041436C"/>
    <w:rsid w:val="004310A5"/>
    <w:rsid w:val="00433DE3"/>
    <w:rsid w:val="00442AD4"/>
    <w:rsid w:val="00453213"/>
    <w:rsid w:val="004643B2"/>
    <w:rsid w:val="00477CD8"/>
    <w:rsid w:val="00485430"/>
    <w:rsid w:val="004B1064"/>
    <w:rsid w:val="004B3D2B"/>
    <w:rsid w:val="004C16C4"/>
    <w:rsid w:val="004E5E0B"/>
    <w:rsid w:val="004F3A7F"/>
    <w:rsid w:val="00501BD7"/>
    <w:rsid w:val="00505C4B"/>
    <w:rsid w:val="00507CF8"/>
    <w:rsid w:val="005105C0"/>
    <w:rsid w:val="00511217"/>
    <w:rsid w:val="005119F7"/>
    <w:rsid w:val="00512ADF"/>
    <w:rsid w:val="00521573"/>
    <w:rsid w:val="005219C9"/>
    <w:rsid w:val="00525150"/>
    <w:rsid w:val="00526736"/>
    <w:rsid w:val="00534B7E"/>
    <w:rsid w:val="00535CB2"/>
    <w:rsid w:val="00535D36"/>
    <w:rsid w:val="00553DEA"/>
    <w:rsid w:val="00562190"/>
    <w:rsid w:val="005653AF"/>
    <w:rsid w:val="00574C1D"/>
    <w:rsid w:val="00575CB7"/>
    <w:rsid w:val="00585382"/>
    <w:rsid w:val="00585B8E"/>
    <w:rsid w:val="0059271D"/>
    <w:rsid w:val="00592D61"/>
    <w:rsid w:val="00597D87"/>
    <w:rsid w:val="005A4019"/>
    <w:rsid w:val="005B0A7D"/>
    <w:rsid w:val="005C0CBD"/>
    <w:rsid w:val="005D519C"/>
    <w:rsid w:val="005D575E"/>
    <w:rsid w:val="005E1137"/>
    <w:rsid w:val="005F7DF7"/>
    <w:rsid w:val="006031A0"/>
    <w:rsid w:val="00610AB8"/>
    <w:rsid w:val="0061349A"/>
    <w:rsid w:val="006137C5"/>
    <w:rsid w:val="00630841"/>
    <w:rsid w:val="006409D6"/>
    <w:rsid w:val="006574A4"/>
    <w:rsid w:val="00666305"/>
    <w:rsid w:val="00673718"/>
    <w:rsid w:val="00694914"/>
    <w:rsid w:val="00697935"/>
    <w:rsid w:val="006B3A05"/>
    <w:rsid w:val="006D6C4C"/>
    <w:rsid w:val="006E40C8"/>
    <w:rsid w:val="006F06ED"/>
    <w:rsid w:val="00702A4F"/>
    <w:rsid w:val="00705866"/>
    <w:rsid w:val="00710002"/>
    <w:rsid w:val="00710466"/>
    <w:rsid w:val="0071151E"/>
    <w:rsid w:val="007128FC"/>
    <w:rsid w:val="00715621"/>
    <w:rsid w:val="00720953"/>
    <w:rsid w:val="00731CB2"/>
    <w:rsid w:val="007322DE"/>
    <w:rsid w:val="007325C0"/>
    <w:rsid w:val="00742CD9"/>
    <w:rsid w:val="00751436"/>
    <w:rsid w:val="007755B8"/>
    <w:rsid w:val="0078388E"/>
    <w:rsid w:val="007860D6"/>
    <w:rsid w:val="00794110"/>
    <w:rsid w:val="00796E88"/>
    <w:rsid w:val="007A0AB1"/>
    <w:rsid w:val="007A1C5B"/>
    <w:rsid w:val="007A5D2C"/>
    <w:rsid w:val="007B6976"/>
    <w:rsid w:val="007C388E"/>
    <w:rsid w:val="007C7658"/>
    <w:rsid w:val="007D2925"/>
    <w:rsid w:val="007D73C4"/>
    <w:rsid w:val="007F027B"/>
    <w:rsid w:val="008026FB"/>
    <w:rsid w:val="008061A8"/>
    <w:rsid w:val="008157AA"/>
    <w:rsid w:val="008205E2"/>
    <w:rsid w:val="0083143C"/>
    <w:rsid w:val="00834A85"/>
    <w:rsid w:val="0083657A"/>
    <w:rsid w:val="0084455E"/>
    <w:rsid w:val="00846F3D"/>
    <w:rsid w:val="00847784"/>
    <w:rsid w:val="008572EB"/>
    <w:rsid w:val="008614AF"/>
    <w:rsid w:val="00883E93"/>
    <w:rsid w:val="00896AD0"/>
    <w:rsid w:val="008B6815"/>
    <w:rsid w:val="008D1014"/>
    <w:rsid w:val="008D2713"/>
    <w:rsid w:val="008D3021"/>
    <w:rsid w:val="008E362C"/>
    <w:rsid w:val="008E57B5"/>
    <w:rsid w:val="008F4FE9"/>
    <w:rsid w:val="00903683"/>
    <w:rsid w:val="009054D9"/>
    <w:rsid w:val="009057C7"/>
    <w:rsid w:val="00907005"/>
    <w:rsid w:val="00917AE1"/>
    <w:rsid w:val="0092298C"/>
    <w:rsid w:val="0092371A"/>
    <w:rsid w:val="00934F87"/>
    <w:rsid w:val="009350B5"/>
    <w:rsid w:val="009408E8"/>
    <w:rsid w:val="00941D1D"/>
    <w:rsid w:val="009540C8"/>
    <w:rsid w:val="00961B06"/>
    <w:rsid w:val="0098055A"/>
    <w:rsid w:val="00987E48"/>
    <w:rsid w:val="00991223"/>
    <w:rsid w:val="00991EC8"/>
    <w:rsid w:val="009921DA"/>
    <w:rsid w:val="00995349"/>
    <w:rsid w:val="009C351F"/>
    <w:rsid w:val="009F02AE"/>
    <w:rsid w:val="009F736F"/>
    <w:rsid w:val="00A05EF9"/>
    <w:rsid w:val="00A10A2D"/>
    <w:rsid w:val="00A13E44"/>
    <w:rsid w:val="00A157F5"/>
    <w:rsid w:val="00A20EB3"/>
    <w:rsid w:val="00A56490"/>
    <w:rsid w:val="00A74070"/>
    <w:rsid w:val="00A83A84"/>
    <w:rsid w:val="00A85309"/>
    <w:rsid w:val="00A91DA0"/>
    <w:rsid w:val="00A95786"/>
    <w:rsid w:val="00AA1A36"/>
    <w:rsid w:val="00AB0AC5"/>
    <w:rsid w:val="00AB2C0F"/>
    <w:rsid w:val="00AB5694"/>
    <w:rsid w:val="00AC4325"/>
    <w:rsid w:val="00AD451B"/>
    <w:rsid w:val="00AE1D00"/>
    <w:rsid w:val="00AF01A3"/>
    <w:rsid w:val="00AF1A22"/>
    <w:rsid w:val="00AF26DE"/>
    <w:rsid w:val="00AF6A4D"/>
    <w:rsid w:val="00B04264"/>
    <w:rsid w:val="00B15374"/>
    <w:rsid w:val="00B22DF4"/>
    <w:rsid w:val="00B26540"/>
    <w:rsid w:val="00B3786F"/>
    <w:rsid w:val="00B517FB"/>
    <w:rsid w:val="00B6473E"/>
    <w:rsid w:val="00B70AA2"/>
    <w:rsid w:val="00B76530"/>
    <w:rsid w:val="00B858DA"/>
    <w:rsid w:val="00B910E9"/>
    <w:rsid w:val="00B9409A"/>
    <w:rsid w:val="00B97938"/>
    <w:rsid w:val="00BA33B3"/>
    <w:rsid w:val="00BA4418"/>
    <w:rsid w:val="00BA7716"/>
    <w:rsid w:val="00BB172F"/>
    <w:rsid w:val="00BB727C"/>
    <w:rsid w:val="00BC7415"/>
    <w:rsid w:val="00BC7A2E"/>
    <w:rsid w:val="00BE3584"/>
    <w:rsid w:val="00BF71F6"/>
    <w:rsid w:val="00C02304"/>
    <w:rsid w:val="00C06954"/>
    <w:rsid w:val="00C06F3C"/>
    <w:rsid w:val="00C13166"/>
    <w:rsid w:val="00C325A2"/>
    <w:rsid w:val="00C36F30"/>
    <w:rsid w:val="00C4174F"/>
    <w:rsid w:val="00C45F44"/>
    <w:rsid w:val="00C517F3"/>
    <w:rsid w:val="00C5475E"/>
    <w:rsid w:val="00C6258F"/>
    <w:rsid w:val="00C77F62"/>
    <w:rsid w:val="00C90FC4"/>
    <w:rsid w:val="00C94EC9"/>
    <w:rsid w:val="00CA3D45"/>
    <w:rsid w:val="00CB16C5"/>
    <w:rsid w:val="00CB2DD0"/>
    <w:rsid w:val="00CB6685"/>
    <w:rsid w:val="00CC138C"/>
    <w:rsid w:val="00CE5187"/>
    <w:rsid w:val="00CF13E2"/>
    <w:rsid w:val="00CF5652"/>
    <w:rsid w:val="00CF6E25"/>
    <w:rsid w:val="00CF7509"/>
    <w:rsid w:val="00D01236"/>
    <w:rsid w:val="00D15EE6"/>
    <w:rsid w:val="00D17A4A"/>
    <w:rsid w:val="00D52992"/>
    <w:rsid w:val="00D54F47"/>
    <w:rsid w:val="00D655BE"/>
    <w:rsid w:val="00D764B2"/>
    <w:rsid w:val="00D777A1"/>
    <w:rsid w:val="00DA0532"/>
    <w:rsid w:val="00DA4143"/>
    <w:rsid w:val="00DB5542"/>
    <w:rsid w:val="00DB7F9C"/>
    <w:rsid w:val="00DE146B"/>
    <w:rsid w:val="00DE463D"/>
    <w:rsid w:val="00DF009F"/>
    <w:rsid w:val="00DF6CB7"/>
    <w:rsid w:val="00E02B4B"/>
    <w:rsid w:val="00E031C7"/>
    <w:rsid w:val="00E200BD"/>
    <w:rsid w:val="00E20F47"/>
    <w:rsid w:val="00E23345"/>
    <w:rsid w:val="00E33F2E"/>
    <w:rsid w:val="00E70F08"/>
    <w:rsid w:val="00E8107A"/>
    <w:rsid w:val="00E84C36"/>
    <w:rsid w:val="00E862EC"/>
    <w:rsid w:val="00E87373"/>
    <w:rsid w:val="00E90220"/>
    <w:rsid w:val="00E953D2"/>
    <w:rsid w:val="00E963A0"/>
    <w:rsid w:val="00EB34F3"/>
    <w:rsid w:val="00EC2ED6"/>
    <w:rsid w:val="00ED084D"/>
    <w:rsid w:val="00EE3DD0"/>
    <w:rsid w:val="00EF2BDA"/>
    <w:rsid w:val="00EF4852"/>
    <w:rsid w:val="00EF4A4D"/>
    <w:rsid w:val="00F056F9"/>
    <w:rsid w:val="00F154BC"/>
    <w:rsid w:val="00F16F10"/>
    <w:rsid w:val="00F25ACE"/>
    <w:rsid w:val="00F26DDF"/>
    <w:rsid w:val="00F3061C"/>
    <w:rsid w:val="00F30702"/>
    <w:rsid w:val="00F37F8D"/>
    <w:rsid w:val="00F5009C"/>
    <w:rsid w:val="00F543ED"/>
    <w:rsid w:val="00F55969"/>
    <w:rsid w:val="00F7209D"/>
    <w:rsid w:val="00F86B6A"/>
    <w:rsid w:val="00F90D3D"/>
    <w:rsid w:val="00F95339"/>
    <w:rsid w:val="00F975BB"/>
    <w:rsid w:val="00FA64EA"/>
    <w:rsid w:val="00FC03DA"/>
    <w:rsid w:val="00FC3286"/>
    <w:rsid w:val="00FC3BB7"/>
    <w:rsid w:val="00FE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26"/>
    <w:pPr>
      <w:widowControl w:val="0"/>
      <w:adjustRightInd w:val="0"/>
      <w:snapToGrid w:val="0"/>
      <w:spacing w:line="590" w:lineRule="atLeast"/>
      <w:ind w:firstLineChars="200" w:firstLine="200"/>
      <w:jc w:val="both"/>
    </w:pPr>
    <w:rPr>
      <w:rFonts w:eastAsia="方正仿宋_GBK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autoRedefine/>
    <w:rsid w:val="00FE7C26"/>
    <w:pPr>
      <w:tabs>
        <w:tab w:val="center" w:pos="4153"/>
        <w:tab w:val="right" w:pos="8306"/>
      </w:tabs>
      <w:autoSpaceDE w:val="0"/>
      <w:autoSpaceDN w:val="0"/>
      <w:spacing w:line="240" w:lineRule="atLeast"/>
      <w:jc w:val="right"/>
    </w:pPr>
    <w:rPr>
      <w:snapToGrid w:val="0"/>
      <w:kern w:val="0"/>
      <w:sz w:val="18"/>
      <w:szCs w:val="20"/>
    </w:rPr>
  </w:style>
  <w:style w:type="paragraph" w:styleId="a4">
    <w:name w:val="footer"/>
    <w:basedOn w:val="a"/>
    <w:autoRedefine/>
    <w:rsid w:val="00F154BC"/>
    <w:pPr>
      <w:tabs>
        <w:tab w:val="center" w:pos="4153"/>
        <w:tab w:val="right" w:pos="8306"/>
      </w:tabs>
      <w:autoSpaceDE w:val="0"/>
      <w:autoSpaceDN w:val="0"/>
      <w:spacing w:line="400" w:lineRule="atLeast"/>
      <w:ind w:leftChars="100" w:left="320" w:rightChars="100" w:right="320" w:firstLineChars="0" w:firstLine="0"/>
      <w:jc w:val="center"/>
    </w:pPr>
    <w:rPr>
      <w:snapToGrid w:val="0"/>
      <w:kern w:val="0"/>
      <w:sz w:val="28"/>
      <w:szCs w:val="20"/>
    </w:rPr>
  </w:style>
  <w:style w:type="paragraph" w:customStyle="1" w:styleId="a5">
    <w:name w:val="文头"/>
    <w:basedOn w:val="a"/>
    <w:rsid w:val="00FE7C26"/>
    <w:pPr>
      <w:autoSpaceDE w:val="0"/>
      <w:autoSpaceDN w:val="0"/>
      <w:spacing w:before="120" w:line="227" w:lineRule="atLeast"/>
      <w:ind w:left="227" w:right="227" w:firstLineChars="0" w:firstLine="0"/>
      <w:jc w:val="distribute"/>
    </w:pPr>
    <w:rPr>
      <w:rFonts w:eastAsia="方正小标宋_GBK"/>
      <w:snapToGrid w:val="0"/>
      <w:color w:val="FF0000"/>
      <w:spacing w:val="36"/>
      <w:w w:val="82"/>
      <w:kern w:val="0"/>
      <w:sz w:val="90"/>
      <w:szCs w:val="20"/>
    </w:rPr>
  </w:style>
  <w:style w:type="paragraph" w:customStyle="1" w:styleId="1">
    <w:name w:val="标题1"/>
    <w:basedOn w:val="a6"/>
    <w:rsid w:val="00720953"/>
    <w:rPr>
      <w:rFonts w:ascii="Times New Roman" w:hAnsi="Times New Roman"/>
      <w:sz w:val="44"/>
    </w:rPr>
  </w:style>
  <w:style w:type="paragraph" w:customStyle="1" w:styleId="2">
    <w:name w:val="标题2"/>
    <w:basedOn w:val="1"/>
    <w:rsid w:val="00FE7C26"/>
    <w:pPr>
      <w:spacing w:line="590" w:lineRule="atLeast"/>
    </w:pPr>
    <w:rPr>
      <w:rFonts w:eastAsia="方正楷体_GBK"/>
      <w:sz w:val="32"/>
    </w:rPr>
  </w:style>
  <w:style w:type="paragraph" w:styleId="a6">
    <w:name w:val="Title"/>
    <w:basedOn w:val="a"/>
    <w:qFormat/>
    <w:rsid w:val="00FE7C26"/>
    <w:pPr>
      <w:spacing w:line="640" w:lineRule="atLeast"/>
      <w:ind w:firstLineChars="0" w:firstLine="0"/>
      <w:jc w:val="center"/>
    </w:pPr>
    <w:rPr>
      <w:rFonts w:ascii="Arial" w:eastAsia="方正小标宋_GBK" w:hAnsi="Arial" w:cs="Arial"/>
      <w:bCs/>
      <w:szCs w:val="32"/>
    </w:rPr>
  </w:style>
  <w:style w:type="paragraph" w:customStyle="1" w:styleId="3">
    <w:name w:val="标题3"/>
    <w:basedOn w:val="a"/>
    <w:rsid w:val="00720953"/>
    <w:rPr>
      <w:rFonts w:eastAsia="方正黑体_GBK"/>
    </w:rPr>
  </w:style>
  <w:style w:type="paragraph" w:styleId="a7">
    <w:name w:val="List Paragraph"/>
    <w:basedOn w:val="a"/>
    <w:uiPriority w:val="34"/>
    <w:qFormat/>
    <w:rsid w:val="00BE3584"/>
    <w:pPr>
      <w:ind w:firstLine="420"/>
    </w:pPr>
  </w:style>
  <w:style w:type="paragraph" w:styleId="a8">
    <w:name w:val="Balloon Text"/>
    <w:basedOn w:val="a"/>
    <w:link w:val="Char"/>
    <w:semiHidden/>
    <w:unhideWhenUsed/>
    <w:rsid w:val="00195C8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195C8F"/>
    <w:rPr>
      <w:rFonts w:eastAsia="方正仿宋_GBK"/>
      <w:kern w:val="2"/>
      <w:sz w:val="18"/>
      <w:szCs w:val="18"/>
    </w:rPr>
  </w:style>
  <w:style w:type="table" w:styleId="a9">
    <w:name w:val="Table Grid"/>
    <w:basedOn w:val="a1"/>
    <w:rsid w:val="0073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EC2E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26"/>
    <w:pPr>
      <w:widowControl w:val="0"/>
      <w:adjustRightInd w:val="0"/>
      <w:snapToGrid w:val="0"/>
      <w:spacing w:line="590" w:lineRule="atLeast"/>
      <w:ind w:firstLineChars="200" w:firstLine="200"/>
      <w:jc w:val="both"/>
    </w:pPr>
    <w:rPr>
      <w:rFonts w:eastAsia="方正仿宋_GBK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autoRedefine/>
    <w:rsid w:val="00FE7C26"/>
    <w:pPr>
      <w:tabs>
        <w:tab w:val="center" w:pos="4153"/>
        <w:tab w:val="right" w:pos="8306"/>
      </w:tabs>
      <w:autoSpaceDE w:val="0"/>
      <w:autoSpaceDN w:val="0"/>
      <w:spacing w:line="240" w:lineRule="atLeast"/>
      <w:jc w:val="right"/>
    </w:pPr>
    <w:rPr>
      <w:snapToGrid w:val="0"/>
      <w:kern w:val="0"/>
      <w:sz w:val="18"/>
      <w:szCs w:val="20"/>
    </w:rPr>
  </w:style>
  <w:style w:type="paragraph" w:styleId="a4">
    <w:name w:val="footer"/>
    <w:basedOn w:val="a"/>
    <w:autoRedefine/>
    <w:rsid w:val="00F154BC"/>
    <w:pPr>
      <w:tabs>
        <w:tab w:val="center" w:pos="4153"/>
        <w:tab w:val="right" w:pos="8306"/>
      </w:tabs>
      <w:autoSpaceDE w:val="0"/>
      <w:autoSpaceDN w:val="0"/>
      <w:spacing w:line="400" w:lineRule="atLeast"/>
      <w:ind w:leftChars="100" w:left="320" w:rightChars="100" w:right="320" w:firstLineChars="0" w:firstLine="0"/>
      <w:jc w:val="center"/>
    </w:pPr>
    <w:rPr>
      <w:snapToGrid w:val="0"/>
      <w:kern w:val="0"/>
      <w:sz w:val="28"/>
      <w:szCs w:val="20"/>
    </w:rPr>
  </w:style>
  <w:style w:type="paragraph" w:customStyle="1" w:styleId="a5">
    <w:name w:val="文头"/>
    <w:basedOn w:val="a"/>
    <w:rsid w:val="00FE7C26"/>
    <w:pPr>
      <w:autoSpaceDE w:val="0"/>
      <w:autoSpaceDN w:val="0"/>
      <w:spacing w:before="120" w:line="227" w:lineRule="atLeast"/>
      <w:ind w:left="227" w:right="227" w:firstLineChars="0" w:firstLine="0"/>
      <w:jc w:val="distribute"/>
    </w:pPr>
    <w:rPr>
      <w:rFonts w:eastAsia="方正小标宋_GBK"/>
      <w:snapToGrid w:val="0"/>
      <w:color w:val="FF0000"/>
      <w:spacing w:val="36"/>
      <w:w w:val="82"/>
      <w:kern w:val="0"/>
      <w:sz w:val="90"/>
      <w:szCs w:val="20"/>
    </w:rPr>
  </w:style>
  <w:style w:type="paragraph" w:customStyle="1" w:styleId="1">
    <w:name w:val="标题1"/>
    <w:basedOn w:val="a6"/>
    <w:rsid w:val="00720953"/>
    <w:rPr>
      <w:rFonts w:ascii="Times New Roman" w:hAnsi="Times New Roman"/>
      <w:sz w:val="44"/>
    </w:rPr>
  </w:style>
  <w:style w:type="paragraph" w:customStyle="1" w:styleId="2">
    <w:name w:val="标题2"/>
    <w:basedOn w:val="1"/>
    <w:rsid w:val="00FE7C26"/>
    <w:pPr>
      <w:spacing w:line="590" w:lineRule="atLeast"/>
    </w:pPr>
    <w:rPr>
      <w:rFonts w:eastAsia="方正楷体_GBK"/>
      <w:sz w:val="32"/>
    </w:rPr>
  </w:style>
  <w:style w:type="paragraph" w:styleId="a6">
    <w:name w:val="Title"/>
    <w:basedOn w:val="a"/>
    <w:qFormat/>
    <w:rsid w:val="00FE7C26"/>
    <w:pPr>
      <w:spacing w:line="640" w:lineRule="atLeast"/>
      <w:ind w:firstLineChars="0" w:firstLine="0"/>
      <w:jc w:val="center"/>
    </w:pPr>
    <w:rPr>
      <w:rFonts w:ascii="Arial" w:eastAsia="方正小标宋_GBK" w:hAnsi="Arial" w:cs="Arial"/>
      <w:bCs/>
      <w:szCs w:val="32"/>
    </w:rPr>
  </w:style>
  <w:style w:type="paragraph" w:customStyle="1" w:styleId="3">
    <w:name w:val="标题3"/>
    <w:basedOn w:val="a"/>
    <w:rsid w:val="00720953"/>
    <w:rPr>
      <w:rFonts w:eastAsia="方正黑体_GBK"/>
    </w:rPr>
  </w:style>
  <w:style w:type="paragraph" w:styleId="a7">
    <w:name w:val="List Paragraph"/>
    <w:basedOn w:val="a"/>
    <w:uiPriority w:val="34"/>
    <w:qFormat/>
    <w:rsid w:val="00BE3584"/>
    <w:pPr>
      <w:ind w:firstLine="420"/>
    </w:pPr>
  </w:style>
  <w:style w:type="paragraph" w:styleId="a8">
    <w:name w:val="Balloon Text"/>
    <w:basedOn w:val="a"/>
    <w:link w:val="Char"/>
    <w:semiHidden/>
    <w:unhideWhenUsed/>
    <w:rsid w:val="00195C8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195C8F"/>
    <w:rPr>
      <w:rFonts w:eastAsia="方正仿宋_GBK"/>
      <w:kern w:val="2"/>
      <w:sz w:val="18"/>
      <w:szCs w:val="18"/>
    </w:rPr>
  </w:style>
  <w:style w:type="table" w:styleId="a9">
    <w:name w:val="Table Grid"/>
    <w:basedOn w:val="a1"/>
    <w:rsid w:val="0073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EC2E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JSJYT-20180503O\Desktop\&#21457;&#35268;&#22788;\&#25991;&#26723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58E02-F858-4EE5-87C9-A4583626B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文档模板.dotx</Template>
  <TotalTime>1</TotalTime>
  <Pages>3</Pages>
  <Words>102</Words>
  <Characters>585</Characters>
  <Application>Microsoft Office Word</Application>
  <DocSecurity>0</DocSecurity>
  <Lines>4</Lines>
  <Paragraphs>1</Paragraphs>
  <ScaleCrop>false</ScaleCrop>
  <Company>JSJYT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2013-2-26新normal</dc:subject>
  <dc:creator>JSJYT User</dc:creator>
  <cp:lastModifiedBy>Administrator</cp:lastModifiedBy>
  <cp:revision>4</cp:revision>
  <cp:lastPrinted>2020-11-16T03:25:00Z</cp:lastPrinted>
  <dcterms:created xsi:type="dcterms:W3CDTF">2020-11-16T09:54:00Z</dcterms:created>
  <dcterms:modified xsi:type="dcterms:W3CDTF">2020-11-16T09:55:00Z</dcterms:modified>
</cp:coreProperties>
</file>